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 xml:space="preserve">de </w:t>
      </w:r>
      <w:r w:rsidR="00565632">
        <w:rPr>
          <w:rFonts w:ascii="Arial" w:hAnsi="Arial" w:cs="Arial"/>
          <w:b/>
          <w:bCs/>
        </w:rPr>
        <w:t>“Patrones”</w:t>
      </w:r>
      <w:r w:rsidR="008A51BD">
        <w:rPr>
          <w:rFonts w:ascii="Arial" w:hAnsi="Arial" w:cs="Arial"/>
          <w:b/>
          <w:bCs/>
        </w:rPr>
        <w:t>.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:rsidR="0071632D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CC741D">
        <w:rPr>
          <w:rFonts w:ascii="Arial" w:hAnsi="Arial" w:cs="Arial"/>
          <w:b/>
          <w:bCs/>
        </w:rPr>
        <w:t>10</w:t>
      </w:r>
      <w:r w:rsidR="00436593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CC741D">
        <w:rPr>
          <w:rFonts w:ascii="Arial" w:hAnsi="Arial" w:cs="Arial"/>
          <w:b/>
          <w:bCs/>
        </w:rPr>
        <w:t>21</w:t>
      </w:r>
      <w:r w:rsidR="00F4378E">
        <w:rPr>
          <w:rFonts w:ascii="Arial" w:hAnsi="Arial" w:cs="Arial"/>
          <w:b/>
          <w:bCs/>
        </w:rPr>
        <w:t xml:space="preserve"> de </w:t>
      </w:r>
      <w:r w:rsidR="00436593">
        <w:rPr>
          <w:rFonts w:ascii="Arial" w:hAnsi="Arial" w:cs="Arial"/>
          <w:b/>
          <w:bCs/>
        </w:rPr>
        <w:t>agosto</w:t>
      </w:r>
      <w:r w:rsidRPr="0029349F">
        <w:rPr>
          <w:rFonts w:ascii="Arial" w:hAnsi="Arial" w:cs="Arial"/>
          <w:b/>
          <w:bCs/>
        </w:rPr>
        <w:t xml:space="preserve"> </w:t>
      </w:r>
      <w:r w:rsidR="001C3DD4">
        <w:rPr>
          <w:rFonts w:ascii="Arial" w:hAnsi="Arial" w:cs="Arial"/>
          <w:b/>
          <w:bCs/>
        </w:rPr>
        <w:t xml:space="preserve">2020                 </w:t>
      </w:r>
      <w:r w:rsidRPr="0029349F">
        <w:rPr>
          <w:rFonts w:ascii="Arial" w:hAnsi="Arial" w:cs="Arial"/>
          <w:b/>
          <w:bCs/>
        </w:rPr>
        <w:t xml:space="preserve"> </w:t>
      </w:r>
      <w:r w:rsidR="00F4378E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  <w:r w:rsidR="0071632D">
        <w:rPr>
          <w:rFonts w:ascii="Arial" w:hAnsi="Arial" w:cs="Arial"/>
          <w:b/>
          <w:bCs/>
        </w:rPr>
        <w:t xml:space="preserve"> </w:t>
      </w:r>
    </w:p>
    <w:p w:rsidR="0066737C" w:rsidRPr="0029349F" w:rsidRDefault="0071632D" w:rsidP="00667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</w:t>
      </w:r>
      <w:r w:rsidR="001C3DD4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  <w:b/>
          <w:bCs/>
        </w:rPr>
        <w:t xml:space="preserve">         Margarita González (PIE)</w:t>
      </w:r>
    </w:p>
    <w:p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CC741D" w:rsidRPr="00CC741D">
        <w:rPr>
          <w:rFonts w:ascii="Arial" w:eastAsia="Arial" w:hAnsi="Arial" w:cs="Arial"/>
        </w:rPr>
        <w:t xml:space="preserve">Reconocer, describir, crear y continuar patrones repetitivos y patrones numéricos hasta 20, crecientes y decrecientes. </w:t>
      </w:r>
      <w:r w:rsidR="005746E5">
        <w:rPr>
          <w:rFonts w:ascii="Arial" w:eastAsia="Arial" w:hAnsi="Arial" w:cs="Arial"/>
        </w:rPr>
        <w:t>(OA</w:t>
      </w:r>
      <w:r w:rsidR="00CC741D">
        <w:rPr>
          <w:rFonts w:ascii="Arial" w:eastAsia="Arial" w:hAnsi="Arial" w:cs="Arial"/>
        </w:rPr>
        <w:t>11</w:t>
      </w:r>
      <w:r w:rsidR="005746E5">
        <w:rPr>
          <w:rFonts w:ascii="Arial" w:eastAsia="Arial" w:hAnsi="Arial" w:cs="Arial"/>
        </w:rPr>
        <w:t>)</w:t>
      </w:r>
    </w:p>
    <w:p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CC741D">
        <w:rPr>
          <w:rFonts w:ascii="Arial" w:hAnsi="Arial" w:cs="Arial"/>
          <w:b/>
          <w:bCs/>
        </w:rPr>
        <w:t>Patrones y secuencias.</w:t>
      </w:r>
    </w:p>
    <w:p w:rsidR="0029349F" w:rsidRPr="00CC741D" w:rsidRDefault="00D22CD7" w:rsidP="0066737C">
      <w:pPr>
        <w:rPr>
          <w:rFonts w:ascii="Arial" w:hAnsi="Arial" w:cs="Arial"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CC741D" w:rsidRPr="00CC741D">
        <w:rPr>
          <w:rFonts w:ascii="Arial" w:hAnsi="Arial" w:cs="Arial"/>
          <w:bCs/>
        </w:rPr>
        <w:t>Identifican y describen patrones repetitivos que tienen 1 a 4 elementos.</w:t>
      </w:r>
    </w:p>
    <w:p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:rsidR="000223BB" w:rsidRPr="000223BB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Hola alumnos y alumnas de primero básico, </w:t>
      </w:r>
      <w:r w:rsidR="001047B5">
        <w:rPr>
          <w:rFonts w:ascii="Arial" w:eastAsia="Arial" w:hAnsi="Arial" w:cs="Arial"/>
        </w:rPr>
        <w:t>espero que todos ustedes estén bien junto a sus familias. Hoy junto a la</w:t>
      </w:r>
      <w:r w:rsidR="000223B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tía Margarita </w:t>
      </w:r>
      <w:r w:rsidR="000223BB">
        <w:rPr>
          <w:rFonts w:ascii="Arial" w:eastAsia="Arial" w:hAnsi="Arial" w:cs="Arial"/>
        </w:rPr>
        <w:t>hemos preparado un entretenido material de aprendizaje para ustedes.</w:t>
      </w:r>
      <w:r w:rsidR="001047B5">
        <w:rPr>
          <w:rFonts w:ascii="Arial" w:eastAsia="Arial" w:hAnsi="Arial" w:cs="Arial"/>
        </w:rPr>
        <w:t xml:space="preserve"> </w:t>
      </w:r>
    </w:p>
    <w:p w:rsidR="00CF6046" w:rsidRPr="00CF6046" w:rsidRDefault="000223BB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En esta semana</w:t>
      </w:r>
      <w:r w:rsidR="0013671D">
        <w:rPr>
          <w:rFonts w:ascii="Arial" w:eastAsia="Arial" w:hAnsi="Arial" w:cs="Arial"/>
        </w:rPr>
        <w:t xml:space="preserve"> </w:t>
      </w:r>
      <w:r w:rsidR="001047B5">
        <w:rPr>
          <w:rFonts w:ascii="Arial" w:eastAsia="Arial" w:hAnsi="Arial" w:cs="Arial"/>
        </w:rPr>
        <w:t xml:space="preserve">veremos los patrones ¿ustedes saben lo que son patrones? </w:t>
      </w:r>
    </w:p>
    <w:p w:rsidR="00CF6046" w:rsidRDefault="00CF6046" w:rsidP="00CF6046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que en todas las guías debes escribir tu nombre y apellido solito o solita.</w:t>
      </w:r>
    </w:p>
    <w:p w:rsidR="00180610" w:rsidRDefault="001C3DD4" w:rsidP="002103DF">
      <w:pPr>
        <w:pStyle w:val="Prrafodelista"/>
        <w:numPr>
          <w:ilvl w:val="0"/>
          <w:numId w:val="1"/>
        </w:numPr>
      </w:pPr>
      <w:r w:rsidRPr="00180610">
        <w:rPr>
          <w:rFonts w:ascii="Arial" w:eastAsia="Arial" w:hAnsi="Arial" w:cs="Arial"/>
        </w:rPr>
        <w:t>Para que este proceso sea exitoso se debe</w:t>
      </w:r>
      <w:r w:rsidR="00180610" w:rsidRPr="00180610">
        <w:rPr>
          <w:rFonts w:ascii="Arial" w:eastAsia="Arial" w:hAnsi="Arial" w:cs="Arial"/>
        </w:rPr>
        <w:t xml:space="preserve"> trabajar en un lugar sin distracción.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39"/>
        <w:gridCol w:w="7989"/>
      </w:tblGrid>
      <w:tr w:rsidR="00180610" w:rsidTr="00180610">
        <w:tc>
          <w:tcPr>
            <w:tcW w:w="2539" w:type="dxa"/>
          </w:tcPr>
          <w:p w:rsidR="00180610" w:rsidRDefault="00180610" w:rsidP="002A4339">
            <w:r>
              <w:rPr>
                <w:noProof/>
              </w:rPr>
              <w:drawing>
                <wp:inline distT="0" distB="0" distL="0" distR="0" wp14:anchorId="3170C9AC" wp14:editId="4EF58F98">
                  <wp:extent cx="1475105" cy="774065"/>
                  <wp:effectExtent l="0" t="0" r="0" b="698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80610" w:rsidRPr="00382E1C" w:rsidRDefault="00180610" w:rsidP="002A4339">
            <w:pPr>
              <w:rPr>
                <w:rFonts w:ascii="MV Boli" w:hAnsi="MV Boli" w:cs="MV Boli"/>
              </w:rPr>
            </w:pPr>
            <w:r>
              <w:rPr>
                <w:rFonts w:ascii="MV Boli" w:hAnsi="MV Boli" w:cs="MV Boli"/>
              </w:rPr>
              <w:t>E</w:t>
            </w:r>
            <w:r w:rsidRPr="00382E1C">
              <w:rPr>
                <w:rFonts w:ascii="MV Boli" w:hAnsi="MV Boli" w:cs="MV Boli"/>
              </w:rPr>
              <w:t xml:space="preserve">ntrada   </w:t>
            </w:r>
          </w:p>
        </w:tc>
        <w:tc>
          <w:tcPr>
            <w:tcW w:w="7989" w:type="dxa"/>
          </w:tcPr>
          <w:p w:rsidR="00180610" w:rsidRPr="00382E1C" w:rsidRDefault="00180610" w:rsidP="002A4339">
            <w:pPr>
              <w:rPr>
                <w:rFonts w:ascii="MV Boli" w:hAnsi="MV Boli" w:cs="MV Boli"/>
              </w:rPr>
            </w:pPr>
            <w:r w:rsidRPr="00382E1C">
              <w:rPr>
                <w:rFonts w:ascii="MV Boli" w:hAnsi="MV Boli" w:cs="MV Boli"/>
                <w:b/>
                <w:bCs/>
              </w:rPr>
              <w:t>Hoy trabajaremos</w:t>
            </w:r>
            <w:r w:rsidRPr="00382E1C">
              <w:rPr>
                <w:rFonts w:ascii="MV Boli" w:hAnsi="MV Boli" w:cs="MV Boli"/>
              </w:rPr>
              <w:t xml:space="preserve"> con Patrones repetitivos.</w:t>
            </w:r>
          </w:p>
          <w:p w:rsidR="00180610" w:rsidRPr="00382E1C" w:rsidRDefault="00180610" w:rsidP="002A4339">
            <w:pPr>
              <w:rPr>
                <w:rFonts w:ascii="MV Boli" w:hAnsi="MV Boli" w:cs="MV Boli"/>
              </w:rPr>
            </w:pPr>
            <w:r w:rsidRPr="00382E1C">
              <w:rPr>
                <w:rFonts w:ascii="MV Boli" w:hAnsi="MV Boli" w:cs="MV Boli"/>
              </w:rPr>
              <w:t xml:space="preserve">¿Sabes lo que son? </w:t>
            </w:r>
          </w:p>
          <w:p w:rsidR="00180610" w:rsidRDefault="00180610" w:rsidP="002A4339">
            <w:pPr>
              <w:jc w:val="both"/>
            </w:pPr>
            <w:r w:rsidRPr="00382E1C">
              <w:rPr>
                <w:rFonts w:ascii="MV Boli" w:hAnsi="MV Boli" w:cs="MV Boli"/>
              </w:rPr>
              <w:t>Son distintos elementos son presentados en forma periódica. Se pueden crear diversos patrones de repetición teniendo en cuenta su estructura.</w:t>
            </w:r>
            <w:r>
              <w:t xml:space="preserve"> </w:t>
            </w:r>
          </w:p>
          <w:p w:rsidR="00180610" w:rsidRDefault="00180610" w:rsidP="002A4339">
            <w:pPr>
              <w:jc w:val="both"/>
            </w:pPr>
          </w:p>
        </w:tc>
      </w:tr>
    </w:tbl>
    <w:p w:rsidR="003575B0" w:rsidRDefault="003575B0" w:rsidP="003575B0">
      <w:p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</w:p>
    <w:p w:rsidR="00180610" w:rsidRPr="00180610" w:rsidRDefault="00180610" w:rsidP="00180610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="Comic Sans MS" w:hAnsi="Comic Sans MS" w:cs="Arial"/>
          <w:color w:val="000000"/>
          <w:spacing w:val="-3"/>
          <w:lang w:val="es-ES_tradnl"/>
        </w:rPr>
      </w:pPr>
      <w:r>
        <w:rPr>
          <w:rFonts w:ascii="Comic Sans MS" w:hAnsi="Comic Sans MS" w:cs="Arial"/>
          <w:color w:val="000000"/>
          <w:spacing w:val="-3"/>
          <w:lang w:val="es-ES_tradnl"/>
        </w:rPr>
        <w:t>Observa la secuencia… ¿Qué numero corresponde en la secuencia?, enciérralo.</w:t>
      </w:r>
    </w:p>
    <w:p w:rsidR="00931556" w:rsidRDefault="00180610" w:rsidP="0018061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4505325" cy="338102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933" cy="340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10" w:rsidRDefault="00180610" w:rsidP="0018061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>
            <wp:extent cx="5305425" cy="5561923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444" cy="560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10" w:rsidRDefault="00180610" w:rsidP="0018061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5038725" cy="2870494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729" cy="288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632" w:rsidRDefault="00565632" w:rsidP="00180610">
      <w:pPr>
        <w:jc w:val="center"/>
        <w:rPr>
          <w:rFonts w:ascii="Arial" w:eastAsia="Arial" w:hAnsi="Arial" w:cs="Arial"/>
        </w:rPr>
      </w:pPr>
    </w:p>
    <w:p w:rsidR="00180610" w:rsidRDefault="00227DC3" w:rsidP="00227DC3">
      <w:pPr>
        <w:pStyle w:val="Prrafodelista"/>
        <w:numPr>
          <w:ilvl w:val="0"/>
          <w:numId w:val="18"/>
        </w:numPr>
        <w:rPr>
          <w:rFonts w:ascii="Arial" w:eastAsia="Arial" w:hAnsi="Arial" w:cs="Arial"/>
        </w:rPr>
      </w:pPr>
      <w:r w:rsidRPr="00227DC3">
        <w:rPr>
          <w:rFonts w:ascii="Arial" w:eastAsia="Arial" w:hAnsi="Arial" w:cs="Arial"/>
        </w:rPr>
        <w:t>Continua con la secuencia.</w:t>
      </w:r>
    </w:p>
    <w:p w:rsidR="00227DC3" w:rsidRPr="00227DC3" w:rsidRDefault="00227DC3" w:rsidP="00227DC3">
      <w:pPr>
        <w:pStyle w:val="Prrafodelista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64F6035" wp14:editId="7E2A9104">
            <wp:extent cx="6229350" cy="1561652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" t="11160" r="15512" b="49033"/>
                    <a:stretch/>
                  </pic:blipFill>
                  <pic:spPr bwMode="auto">
                    <a:xfrm>
                      <a:off x="0" y="0"/>
                      <a:ext cx="6272184" cy="157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7DC3" w:rsidRDefault="00227DC3" w:rsidP="00227D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F6487" wp14:editId="5A40729F">
                <wp:simplePos x="0" y="0"/>
                <wp:positionH relativeFrom="column">
                  <wp:posOffset>183514</wp:posOffset>
                </wp:positionH>
                <wp:positionV relativeFrom="paragraph">
                  <wp:posOffset>187324</wp:posOffset>
                </wp:positionV>
                <wp:extent cx="2676525" cy="1076325"/>
                <wp:effectExtent l="57150" t="38100" r="66675" b="85725"/>
                <wp:wrapNone/>
                <wp:docPr id="9" name="On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76325"/>
                        </a:xfrm>
                        <a:prstGeom prst="wave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9996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9" o:spid="_x0000_s1026" type="#_x0000_t64" style="position:absolute;margin-left:14.45pt;margin-top:14.75pt;width:210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" adj="2700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</v:shape>
            </w:pict>
          </mc:Fallback>
        </mc:AlternateContent>
      </w:r>
    </w:p>
    <w:p w:rsidR="00227DC3" w:rsidRDefault="00227DC3" w:rsidP="00227D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85E91" wp14:editId="2930998C">
                <wp:simplePos x="0" y="0"/>
                <wp:positionH relativeFrom="column">
                  <wp:posOffset>1628775</wp:posOffset>
                </wp:positionH>
                <wp:positionV relativeFrom="paragraph">
                  <wp:posOffset>285750</wp:posOffset>
                </wp:positionV>
                <wp:extent cx="971550" cy="485775"/>
                <wp:effectExtent l="0" t="0" r="19050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27DC3" w:rsidRDefault="00227DC3" w:rsidP="00227DC3">
                            <w:r w:rsidRPr="00B26DC8">
                              <w:rPr>
                                <w:noProof/>
                              </w:rPr>
                              <w:drawing>
                                <wp:inline distT="0" distB="0" distL="0" distR="0" wp14:anchorId="18E80235" wp14:editId="17A96314">
                                  <wp:extent cx="876300" cy="450572"/>
                                  <wp:effectExtent l="0" t="0" r="0" b="698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1697" cy="453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85E91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128.25pt;margin-top:22.5pt;width:76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" fillcolor="white [3201]" strokecolor="white [3212]" strokeweight=".5pt">
                <v:textbox>
                  <w:txbxContent>
                    <w:p w:rsidR="00227DC3" w:rsidRDefault="00227DC3" w:rsidP="00227DC3">
                      <w:r w:rsidRPr="00B26DC8">
                        <w:rPr>
                          <w:noProof/>
                        </w:rPr>
                        <w:drawing>
                          <wp:inline distT="0" distB="0" distL="0" distR="0" wp14:anchorId="18E80235" wp14:editId="17A96314">
                            <wp:extent cx="876300" cy="450572"/>
                            <wp:effectExtent l="0" t="0" r="0" b="698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1697" cy="453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A26F5" wp14:editId="6A35861A">
                <wp:simplePos x="0" y="0"/>
                <wp:positionH relativeFrom="column">
                  <wp:posOffset>383539</wp:posOffset>
                </wp:positionH>
                <wp:positionV relativeFrom="paragraph">
                  <wp:posOffset>111124</wp:posOffset>
                </wp:positionV>
                <wp:extent cx="1000125" cy="390525"/>
                <wp:effectExtent l="0" t="0" r="28575" b="285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27DC3" w:rsidRPr="00227DC3" w:rsidRDefault="00227DC3" w:rsidP="00227DC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7DC3">
                              <w:rPr>
                                <w:b/>
                                <w:color w:val="000000" w:themeColor="text1"/>
                                <w:sz w:val="34"/>
                                <w:szCs w:val="34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DESAFIO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A26F5" id="Cuadro de texto 13" o:spid="_x0000_s1027" type="#_x0000_t202" style="position:absolute;margin-left:30.2pt;margin-top:8.75pt;width:78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" fillcolor="white [3201]" strokecolor="#5b9bd5 [3204]" strokeweight=".5pt">
                <v:textbox>
                  <w:txbxContent>
                    <w:p w:rsidR="00227DC3" w:rsidRPr="00227DC3" w:rsidRDefault="00227DC3" w:rsidP="00227DC3">
                      <w:pPr>
                        <w:jc w:val="center"/>
                        <w:rPr>
                          <w:b/>
                          <w:color w:val="000000" w:themeColor="text1"/>
                          <w:sz w:val="34"/>
                          <w:szCs w:val="3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27DC3">
                        <w:rPr>
                          <w:b/>
                          <w:color w:val="000000" w:themeColor="text1"/>
                          <w:sz w:val="34"/>
                          <w:szCs w:val="34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DESAFIO</w:t>
                      </w:r>
                    </w:p>
                  </w:txbxContent>
                </v:textbox>
              </v:shape>
            </w:pict>
          </mc:Fallback>
        </mc:AlternateContent>
      </w:r>
    </w:p>
    <w:p w:rsidR="00227DC3" w:rsidRDefault="00227DC3" w:rsidP="00227DC3"/>
    <w:p w:rsidR="00227DC3" w:rsidRPr="00227DC3" w:rsidRDefault="00227DC3" w:rsidP="00227DC3">
      <w:pPr>
        <w:pStyle w:val="Prrafodelista"/>
        <w:rPr>
          <w:rFonts w:ascii="Arial" w:eastAsia="Arial" w:hAnsi="Arial" w:cs="Arial"/>
        </w:rPr>
      </w:pPr>
    </w:p>
    <w:p w:rsidR="00227DC3" w:rsidRDefault="00227DC3" w:rsidP="00DE7458">
      <w:pPr>
        <w:jc w:val="right"/>
        <w:rPr>
          <w:rFonts w:ascii="Arial" w:eastAsia="Arial" w:hAnsi="Arial" w:cs="Arial"/>
        </w:rPr>
      </w:pPr>
    </w:p>
    <w:p w:rsidR="00227DC3" w:rsidRDefault="00227DC3" w:rsidP="00227DC3">
      <w:pPr>
        <w:pStyle w:val="Prrafodelista"/>
        <w:numPr>
          <w:ilvl w:val="0"/>
          <w:numId w:val="19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 tu secuencia.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808"/>
      </w:tblGrid>
      <w:tr w:rsidR="00227DC3" w:rsidTr="00227DC3">
        <w:tc>
          <w:tcPr>
            <w:tcW w:w="10528" w:type="dxa"/>
          </w:tcPr>
          <w:p w:rsidR="00227DC3" w:rsidRDefault="00227DC3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227DC3" w:rsidRDefault="00227DC3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227DC3" w:rsidRDefault="00227DC3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227DC3" w:rsidRDefault="00227DC3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  <w:p w:rsidR="00227DC3" w:rsidRDefault="00227DC3" w:rsidP="00227DC3">
            <w:pPr>
              <w:pStyle w:val="Prrafodelista"/>
              <w:ind w:left="0"/>
              <w:rPr>
                <w:rFonts w:ascii="Arial" w:eastAsia="Arial" w:hAnsi="Arial" w:cs="Arial"/>
              </w:rPr>
            </w:pPr>
          </w:p>
        </w:tc>
      </w:tr>
    </w:tbl>
    <w:p w:rsidR="00227DC3" w:rsidRDefault="00227DC3" w:rsidP="00227DC3">
      <w:pPr>
        <w:jc w:val="both"/>
        <w:rPr>
          <w:rFonts w:ascii="Arial" w:eastAsia="Arial" w:hAnsi="Arial" w:cs="Arial"/>
        </w:rPr>
      </w:pPr>
    </w:p>
    <w:p w:rsidR="00DB636E" w:rsidRDefault="00BE7D1C" w:rsidP="00227DC3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A2F5814" wp14:editId="4B86DF4A">
            <wp:extent cx="1209413" cy="795803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795" cy="82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429E1">
        <w:rPr>
          <w:rFonts w:ascii="Arial" w:eastAsia="Arial" w:hAnsi="Arial" w:cs="Arial"/>
          <w:b/>
        </w:rPr>
        <w:t>Indicador de evaluación:</w:t>
      </w:r>
      <w:r w:rsidR="001429E1">
        <w:rPr>
          <w:rFonts w:ascii="Arial" w:eastAsia="Arial" w:hAnsi="Arial" w:cs="Arial"/>
          <w:b/>
        </w:rPr>
        <w:t xml:space="preserve"> </w:t>
      </w:r>
      <w:bookmarkEnd w:id="0"/>
      <w:r w:rsidR="001429E1" w:rsidRPr="00CC741D">
        <w:rPr>
          <w:rFonts w:ascii="Arial" w:hAnsi="Arial" w:cs="Arial"/>
          <w:bCs/>
        </w:rPr>
        <w:t>Identifica</w:t>
      </w:r>
      <w:r w:rsidR="001429E1">
        <w:rPr>
          <w:rFonts w:ascii="Arial" w:hAnsi="Arial" w:cs="Arial"/>
          <w:bCs/>
        </w:rPr>
        <w:t>r</w:t>
      </w:r>
      <w:r w:rsidR="001429E1" w:rsidRPr="00CC741D">
        <w:rPr>
          <w:rFonts w:ascii="Arial" w:hAnsi="Arial" w:cs="Arial"/>
          <w:bCs/>
        </w:rPr>
        <w:t xml:space="preserve"> y describen patrones repetitivos que tienen 1 a 4 elementos.</w:t>
      </w:r>
    </w:p>
    <w:p w:rsidR="00227DC3" w:rsidRPr="00227DC3" w:rsidRDefault="00227DC3" w:rsidP="00227DC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ind w:left="142" w:firstLine="218"/>
        <w:rPr>
          <w:rFonts w:ascii="Arial" w:eastAsia="Arial" w:hAnsi="Arial" w:cs="Arial"/>
        </w:rPr>
      </w:pPr>
      <w:r w:rsidRPr="00382E1C">
        <w:rPr>
          <w:rFonts w:ascii="Comic Sans MS" w:hAnsi="Comic Sans MS"/>
        </w:rPr>
        <w:t xml:space="preserve">Define un </w:t>
      </w:r>
      <w:r w:rsidRPr="00382E1C">
        <w:rPr>
          <w:rFonts w:ascii="Comic Sans MS" w:hAnsi="Comic Sans MS"/>
          <w:b/>
          <w:bCs/>
        </w:rPr>
        <w:t>patrón</w:t>
      </w:r>
      <w:r w:rsidRPr="00382E1C">
        <w:rPr>
          <w:rFonts w:ascii="Comic Sans MS" w:hAnsi="Comic Sans MS"/>
        </w:rPr>
        <w:t xml:space="preserve"> con las figuras dadas y crea una secuencia</w:t>
      </w:r>
      <w:r w:rsidRPr="00337909">
        <w:rPr>
          <w:noProof/>
        </w:rPr>
        <w:t xml:space="preserve"> </w:t>
      </w:r>
      <w:r w:rsidRPr="00337909">
        <w:rPr>
          <w:noProof/>
        </w:rPr>
        <w:drawing>
          <wp:inline distT="0" distB="0" distL="0" distR="0" wp14:anchorId="78560B02" wp14:editId="17F14FAE">
            <wp:extent cx="6514339" cy="1819275"/>
            <wp:effectExtent l="0" t="0" r="127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8779" t="64015" r="46991" b="18231"/>
                    <a:stretch/>
                  </pic:blipFill>
                  <pic:spPr bwMode="auto">
                    <a:xfrm>
                      <a:off x="0" y="0"/>
                      <a:ext cx="6531382" cy="182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5632" w:rsidRDefault="00565632" w:rsidP="00565632">
      <w:pPr>
        <w:pStyle w:val="Prrafodelista"/>
        <w:spacing w:before="100" w:beforeAutospacing="1" w:after="100" w:afterAutospacing="1" w:line="240" w:lineRule="auto"/>
        <w:ind w:left="360"/>
        <w:rPr>
          <w:rFonts w:ascii="Arial" w:eastAsia="Arial" w:hAnsi="Arial" w:cs="Arial"/>
        </w:rPr>
      </w:pPr>
    </w:p>
    <w:p w:rsidR="00565632" w:rsidRDefault="00565632" w:rsidP="00565632">
      <w:pPr>
        <w:pStyle w:val="Prrafodelista"/>
        <w:spacing w:before="100" w:beforeAutospacing="1" w:after="100" w:afterAutospacing="1" w:line="240" w:lineRule="auto"/>
        <w:ind w:left="360"/>
        <w:rPr>
          <w:rFonts w:ascii="Arial" w:eastAsia="Arial" w:hAnsi="Arial" w:cs="Arial"/>
        </w:rPr>
      </w:pPr>
    </w:p>
    <w:p w:rsidR="00565632" w:rsidRDefault="00565632" w:rsidP="00565632">
      <w:pPr>
        <w:pStyle w:val="Prrafodelista"/>
        <w:spacing w:before="100" w:beforeAutospacing="1" w:after="100" w:afterAutospacing="1" w:line="240" w:lineRule="auto"/>
        <w:ind w:left="360"/>
        <w:rPr>
          <w:rFonts w:ascii="Arial" w:eastAsia="Arial" w:hAnsi="Arial" w:cs="Arial"/>
        </w:rPr>
      </w:pPr>
    </w:p>
    <w:p w:rsidR="00565632" w:rsidRDefault="00565632" w:rsidP="00565632">
      <w:pPr>
        <w:pStyle w:val="Prrafodelista"/>
        <w:spacing w:before="100" w:beforeAutospacing="1" w:after="100" w:afterAutospacing="1" w:line="240" w:lineRule="auto"/>
        <w:ind w:left="360"/>
        <w:rPr>
          <w:rFonts w:ascii="Arial" w:eastAsia="Arial" w:hAnsi="Arial" w:cs="Arial"/>
        </w:rPr>
      </w:pPr>
    </w:p>
    <w:p w:rsidR="00227DC3" w:rsidRDefault="00227DC3" w:rsidP="00227DC3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ind w:left="142" w:firstLine="21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 tu patrón de secuencia de </w:t>
      </w:r>
      <w:r w:rsidRPr="00227DC3">
        <w:rPr>
          <w:rFonts w:ascii="Arial" w:eastAsia="Arial" w:hAnsi="Arial" w:cs="Arial"/>
          <w:b/>
        </w:rPr>
        <w:t>formas</w:t>
      </w:r>
      <w:r>
        <w:rPr>
          <w:rFonts w:ascii="Arial" w:eastAsia="Arial" w:hAnsi="Arial" w:cs="Arial"/>
        </w:rPr>
        <w:t xml:space="preserve"> y debajo de </w:t>
      </w:r>
      <w:r w:rsidRPr="00227DC3">
        <w:rPr>
          <w:rFonts w:ascii="Arial" w:eastAsia="Arial" w:hAnsi="Arial" w:cs="Arial"/>
          <w:b/>
        </w:rPr>
        <w:t>colores,</w:t>
      </w:r>
      <w:r>
        <w:rPr>
          <w:rFonts w:ascii="Arial" w:eastAsia="Arial" w:hAnsi="Arial" w:cs="Arial"/>
        </w:rPr>
        <w:t xml:space="preserve"> ¡tú puedes!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0168"/>
      </w:tblGrid>
      <w:tr w:rsidR="00227DC3" w:rsidTr="00227DC3">
        <w:tc>
          <w:tcPr>
            <w:tcW w:w="10528" w:type="dxa"/>
          </w:tcPr>
          <w:p w:rsidR="00227DC3" w:rsidRDefault="00227DC3" w:rsidP="00227DC3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227DC3" w:rsidRDefault="00227DC3" w:rsidP="00227DC3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227DC3" w:rsidRDefault="00227DC3" w:rsidP="00227DC3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227DC3" w:rsidRDefault="00227DC3" w:rsidP="00227DC3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227DC3" w:rsidRDefault="00227DC3" w:rsidP="00227DC3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  <w:p w:rsidR="00227DC3" w:rsidRDefault="00227DC3" w:rsidP="00227DC3">
            <w:pPr>
              <w:pStyle w:val="Prrafodelista"/>
              <w:spacing w:before="100" w:beforeAutospacing="1" w:after="100" w:afterAutospacing="1"/>
              <w:ind w:left="0"/>
              <w:rPr>
                <w:rFonts w:ascii="Arial" w:eastAsia="Arial" w:hAnsi="Arial" w:cs="Arial"/>
              </w:rPr>
            </w:pPr>
          </w:p>
        </w:tc>
      </w:tr>
    </w:tbl>
    <w:p w:rsidR="00565632" w:rsidRDefault="00565632" w:rsidP="00227DC3">
      <w:pPr>
        <w:pStyle w:val="Prrafodelista"/>
        <w:spacing w:before="100" w:beforeAutospacing="1" w:after="100" w:afterAutospacing="1" w:line="240" w:lineRule="auto"/>
        <w:ind w:left="360"/>
        <w:rPr>
          <w:rFonts w:ascii="Arial" w:eastAsia="Arial" w:hAnsi="Arial" w:cs="Arial"/>
        </w:rPr>
      </w:pPr>
    </w:p>
    <w:tbl>
      <w:tblPr>
        <w:tblW w:w="10155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5"/>
      </w:tblGrid>
      <w:tr w:rsidR="00565632" w:rsidTr="00565632">
        <w:trPr>
          <w:trHeight w:val="585"/>
        </w:trPr>
        <w:tc>
          <w:tcPr>
            <w:tcW w:w="10155" w:type="dxa"/>
          </w:tcPr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  <w:p w:rsidR="00565632" w:rsidRPr="00565632" w:rsidRDefault="00565632" w:rsidP="00227DC3">
            <w:pPr>
              <w:pStyle w:val="Prrafodelista"/>
              <w:spacing w:before="100" w:beforeAutospacing="1" w:after="100" w:afterAutospacing="1" w:line="240" w:lineRule="auto"/>
              <w:ind w:left="0"/>
              <w:rPr>
                <w:rFonts w:ascii="Arial" w:eastAsia="Arial" w:hAnsi="Arial" w:cs="Arial"/>
              </w:rPr>
            </w:pPr>
          </w:p>
        </w:tc>
      </w:tr>
    </w:tbl>
    <w:p w:rsidR="00227DC3" w:rsidRPr="00227DC3" w:rsidRDefault="00565632" w:rsidP="00565632">
      <w:pPr>
        <w:pStyle w:val="Prrafodelista"/>
        <w:spacing w:before="100" w:beforeAutospacing="1" w:after="100" w:afterAutospacing="1" w:line="240" w:lineRule="auto"/>
        <w:ind w:left="36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1962150" cy="7429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565632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de </w:t>
      </w:r>
      <w:r w:rsidR="003575B0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2020.</w:t>
      </w:r>
    </w:p>
    <w:p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 w:rsidR="0071632D">
        <w:rPr>
          <w:rFonts w:ascii="Arial" w:eastAsia="Arial" w:hAnsi="Arial" w:cs="Arial"/>
        </w:rPr>
        <w:t xml:space="preserve">Reenviar las páginas a la docente a través del correo </w:t>
      </w:r>
      <w:hyperlink r:id="rId16" w:history="1">
        <w:r w:rsidR="0071632D" w:rsidRPr="007D26E3">
          <w:rPr>
            <w:rStyle w:val="Hipervnculo"/>
            <w:rFonts w:ascii="Arial" w:eastAsia="Arial" w:hAnsi="Arial" w:cs="Arial"/>
          </w:rPr>
          <w:t>profesorakarlauribe@gmail.com</w:t>
        </w:r>
      </w:hyperlink>
      <w:r w:rsidR="0071632D" w:rsidRPr="007D26E3">
        <w:rPr>
          <w:rFonts w:ascii="Arial" w:eastAsia="Arial" w:hAnsi="Arial" w:cs="Arial"/>
        </w:rPr>
        <w:t xml:space="preserve"> , </w:t>
      </w:r>
      <w:hyperlink r:id="rId17" w:history="1">
        <w:r w:rsidR="0071632D" w:rsidRPr="007D26E3">
          <w:rPr>
            <w:rStyle w:val="Hipervnculo"/>
            <w:rFonts w:ascii="Arial" w:eastAsia="Arial" w:hAnsi="Arial" w:cs="Arial"/>
            <w:bCs/>
          </w:rPr>
          <w:t>margarita.gonzalez@colegio-reneschneider.cl</w:t>
        </w:r>
      </w:hyperlink>
      <w:r w:rsidR="0071632D">
        <w:rPr>
          <w:rStyle w:val="Hipervnculo"/>
          <w:rFonts w:ascii="Arial" w:eastAsia="Arial" w:hAnsi="Arial" w:cs="Arial"/>
          <w:bCs/>
          <w:sz w:val="20"/>
          <w:szCs w:val="20"/>
        </w:rPr>
        <w:t xml:space="preserve">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sz w:val="20"/>
          <w:szCs w:val="20"/>
          <w:u w:val="none"/>
        </w:rPr>
        <w:t xml:space="preserve">  </w:t>
      </w:r>
      <w:r w:rsidR="0071632D" w:rsidRPr="007D26E3">
        <w:rPr>
          <w:rStyle w:val="Hipervnculo"/>
          <w:rFonts w:ascii="Arial" w:eastAsia="Arial" w:hAnsi="Arial" w:cs="Arial"/>
          <w:bCs/>
          <w:color w:val="auto"/>
          <w:u w:val="none"/>
        </w:rPr>
        <w:t xml:space="preserve">o </w:t>
      </w:r>
      <w:r w:rsidR="0071632D" w:rsidRPr="007D26E3">
        <w:rPr>
          <w:rFonts w:ascii="Arial" w:eastAsia="Arial" w:hAnsi="Arial" w:cs="Arial"/>
        </w:rPr>
        <w:t xml:space="preserve"> asistir al establecimiento el día Miércoles </w:t>
      </w:r>
      <w:r w:rsidR="00565632">
        <w:rPr>
          <w:rFonts w:ascii="Arial" w:eastAsia="Arial" w:hAnsi="Arial" w:cs="Arial"/>
        </w:rPr>
        <w:t>26</w:t>
      </w:r>
      <w:r w:rsidR="0071632D" w:rsidRPr="007D26E3">
        <w:rPr>
          <w:rFonts w:ascii="Arial" w:eastAsia="Arial" w:hAnsi="Arial" w:cs="Arial"/>
        </w:rPr>
        <w:t xml:space="preserve"> de </w:t>
      </w:r>
      <w:r w:rsidR="003575B0">
        <w:rPr>
          <w:rFonts w:ascii="Arial" w:eastAsia="Arial" w:hAnsi="Arial" w:cs="Arial"/>
        </w:rPr>
        <w:t>agosto</w:t>
      </w:r>
      <w:r w:rsidR="0071632D" w:rsidRPr="007D26E3">
        <w:rPr>
          <w:rFonts w:ascii="Arial" w:eastAsia="Arial" w:hAnsi="Arial" w:cs="Arial"/>
        </w:rPr>
        <w:t xml:space="preserve"> y entregarlo a la docente entre las 10:30 a 13:30 </w:t>
      </w:r>
      <w:proofErr w:type="spellStart"/>
      <w:r w:rsidR="0071632D" w:rsidRPr="007D26E3">
        <w:rPr>
          <w:rFonts w:ascii="Arial" w:eastAsia="Arial" w:hAnsi="Arial" w:cs="Arial"/>
        </w:rPr>
        <w:t>hrs</w:t>
      </w:r>
      <w:proofErr w:type="spellEnd"/>
      <w:r w:rsidR="0071632D" w:rsidRPr="007D26E3">
        <w:rPr>
          <w:rFonts w:ascii="Arial" w:eastAsia="Arial" w:hAnsi="Arial" w:cs="Arial"/>
        </w:rPr>
        <w:t>.</w:t>
      </w:r>
    </w:p>
    <w:p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F30" w:rsidRDefault="00550F30" w:rsidP="0066737C">
      <w:pPr>
        <w:spacing w:after="0" w:line="240" w:lineRule="auto"/>
      </w:pPr>
      <w:r>
        <w:separator/>
      </w:r>
    </w:p>
  </w:endnote>
  <w:endnote w:type="continuationSeparator" w:id="0">
    <w:p w:rsidR="00550F30" w:rsidRDefault="00550F3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F30" w:rsidRDefault="00550F30" w:rsidP="0066737C">
      <w:pPr>
        <w:spacing w:after="0" w:line="240" w:lineRule="auto"/>
      </w:pPr>
      <w:r>
        <w:separator/>
      </w:r>
    </w:p>
  </w:footnote>
  <w:footnote w:type="continuationSeparator" w:id="0">
    <w:p w:rsidR="00550F30" w:rsidRDefault="00550F3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A651A"/>
    <w:multiLevelType w:val="hybridMultilevel"/>
    <w:tmpl w:val="D5884FE4"/>
    <w:lvl w:ilvl="0" w:tplc="5C327278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13E5"/>
    <w:multiLevelType w:val="hybridMultilevel"/>
    <w:tmpl w:val="EA5201B0"/>
    <w:lvl w:ilvl="0" w:tplc="FC26FC3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D544A"/>
    <w:multiLevelType w:val="hybridMultilevel"/>
    <w:tmpl w:val="11BA61A2"/>
    <w:lvl w:ilvl="0" w:tplc="D9203F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40D8"/>
    <w:multiLevelType w:val="hybridMultilevel"/>
    <w:tmpl w:val="00564386"/>
    <w:lvl w:ilvl="0" w:tplc="045A396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43C26E8"/>
    <w:multiLevelType w:val="hybridMultilevel"/>
    <w:tmpl w:val="D17ADE22"/>
    <w:lvl w:ilvl="0" w:tplc="4F9ED1C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717EC4"/>
    <w:multiLevelType w:val="hybridMultilevel"/>
    <w:tmpl w:val="1F3A6A7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72470C"/>
    <w:multiLevelType w:val="hybridMultilevel"/>
    <w:tmpl w:val="CBC033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7D1D0A"/>
    <w:multiLevelType w:val="hybridMultilevel"/>
    <w:tmpl w:val="19B49580"/>
    <w:lvl w:ilvl="0" w:tplc="193A3DE6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391FBC"/>
    <w:multiLevelType w:val="hybridMultilevel"/>
    <w:tmpl w:val="5E649C96"/>
    <w:lvl w:ilvl="0" w:tplc="C64286C2">
      <w:start w:val="2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0971615"/>
    <w:multiLevelType w:val="hybridMultilevel"/>
    <w:tmpl w:val="B23A0C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B6BDB"/>
    <w:multiLevelType w:val="hybridMultilevel"/>
    <w:tmpl w:val="1C2ABE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C26BB"/>
    <w:multiLevelType w:val="hybridMultilevel"/>
    <w:tmpl w:val="32369564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3"/>
  </w:num>
  <w:num w:numId="5">
    <w:abstractNumId w:val="10"/>
  </w:num>
  <w:num w:numId="6">
    <w:abstractNumId w:val="4"/>
  </w:num>
  <w:num w:numId="7">
    <w:abstractNumId w:val="12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  <w:num w:numId="12">
    <w:abstractNumId w:val="16"/>
  </w:num>
  <w:num w:numId="13">
    <w:abstractNumId w:val="6"/>
  </w:num>
  <w:num w:numId="14">
    <w:abstractNumId w:val="11"/>
  </w:num>
  <w:num w:numId="15">
    <w:abstractNumId w:val="17"/>
  </w:num>
  <w:num w:numId="16">
    <w:abstractNumId w:val="3"/>
  </w:num>
  <w:num w:numId="17">
    <w:abstractNumId w:val="7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891"/>
    <w:rsid w:val="000223BB"/>
    <w:rsid w:val="000A7056"/>
    <w:rsid w:val="000E76A2"/>
    <w:rsid w:val="001047B5"/>
    <w:rsid w:val="00134A51"/>
    <w:rsid w:val="0013671D"/>
    <w:rsid w:val="001429E1"/>
    <w:rsid w:val="00180610"/>
    <w:rsid w:val="001C3DD4"/>
    <w:rsid w:val="001C6E07"/>
    <w:rsid w:val="001D0796"/>
    <w:rsid w:val="00227DC3"/>
    <w:rsid w:val="00272AC0"/>
    <w:rsid w:val="002819F0"/>
    <w:rsid w:val="00290DB5"/>
    <w:rsid w:val="0029349F"/>
    <w:rsid w:val="003215A4"/>
    <w:rsid w:val="003575B0"/>
    <w:rsid w:val="00365F1D"/>
    <w:rsid w:val="00371494"/>
    <w:rsid w:val="003A436A"/>
    <w:rsid w:val="00436593"/>
    <w:rsid w:val="00493066"/>
    <w:rsid w:val="004A0246"/>
    <w:rsid w:val="004D6BC3"/>
    <w:rsid w:val="0052160C"/>
    <w:rsid w:val="00550F30"/>
    <w:rsid w:val="005633E2"/>
    <w:rsid w:val="00565632"/>
    <w:rsid w:val="005746E5"/>
    <w:rsid w:val="006300A1"/>
    <w:rsid w:val="0066737C"/>
    <w:rsid w:val="006842C5"/>
    <w:rsid w:val="006908BE"/>
    <w:rsid w:val="006964FE"/>
    <w:rsid w:val="0071632D"/>
    <w:rsid w:val="00756ED1"/>
    <w:rsid w:val="00772E95"/>
    <w:rsid w:val="00793E8A"/>
    <w:rsid w:val="00797B03"/>
    <w:rsid w:val="007A69D0"/>
    <w:rsid w:val="008909E3"/>
    <w:rsid w:val="008A51BD"/>
    <w:rsid w:val="00931556"/>
    <w:rsid w:val="0096374C"/>
    <w:rsid w:val="009A2C22"/>
    <w:rsid w:val="009C530D"/>
    <w:rsid w:val="00A0215C"/>
    <w:rsid w:val="00A77FAE"/>
    <w:rsid w:val="00B46F39"/>
    <w:rsid w:val="00B92804"/>
    <w:rsid w:val="00B963FE"/>
    <w:rsid w:val="00BE7D1C"/>
    <w:rsid w:val="00C763F6"/>
    <w:rsid w:val="00C83D52"/>
    <w:rsid w:val="00CB1A64"/>
    <w:rsid w:val="00CC741D"/>
    <w:rsid w:val="00CF6046"/>
    <w:rsid w:val="00D22CD7"/>
    <w:rsid w:val="00D71D06"/>
    <w:rsid w:val="00DA2D10"/>
    <w:rsid w:val="00DB636E"/>
    <w:rsid w:val="00DD73E6"/>
    <w:rsid w:val="00DE7458"/>
    <w:rsid w:val="00F4378E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97B13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F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31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hyperlink" Target="mailto:margarita.gonzalez@colegio-reneschneider.cl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fesorakarlauribe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5</cp:revision>
  <dcterms:created xsi:type="dcterms:W3CDTF">2020-08-05T02:22:00Z</dcterms:created>
  <dcterms:modified xsi:type="dcterms:W3CDTF">2020-08-05T15:24:00Z</dcterms:modified>
</cp:coreProperties>
</file>