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10</w:t>
      </w:r>
      <w:bookmarkStart w:id="0" w:name="_GoBack"/>
      <w:bookmarkEnd w:id="0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Continuación de la clases anterior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>01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6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>05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2B0D01" w:rsidRDefault="002B0D01" w:rsidP="002969EC">
      <w:pPr>
        <w:jc w:val="both"/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404EC3">
        <w:rPr>
          <w:rFonts w:ascii="Arial" w:eastAsia="Arial" w:hAnsi="Arial" w:cs="Arial"/>
          <w:b/>
          <w:sz w:val="22"/>
          <w:szCs w:val="22"/>
          <w:lang w:val="es-CL" w:eastAsia="en-US"/>
        </w:rPr>
        <w:t>OA</w:t>
      </w:r>
      <w:r w:rsidR="00C1647A">
        <w:rPr>
          <w:rFonts w:ascii="Arial" w:eastAsia="Arial" w:hAnsi="Arial" w:cs="Arial"/>
          <w:b/>
          <w:sz w:val="22"/>
          <w:szCs w:val="22"/>
          <w:lang w:val="es-CL" w:eastAsia="en-US"/>
        </w:rPr>
        <w:t>8</w:t>
      </w:r>
      <w:r w:rsidR="00C1647A" w:rsidRPr="00C1647A">
        <w:t xml:space="preserve"> </w:t>
      </w:r>
      <w:r w:rsidR="00C1647A">
        <w:t>Demostrar que comprenden las tablas de multiplicar hasta 10 de manera progresiva: • usando representaciones concretas y pictóricas • expresando una multiplicación como una adición de sumandos iguales • usando la distributividad como estrategia para construir las tablas hasta el 10 • aplicando los resultados de las tablas de multiplicación hasta 10x10, sin realizar cálculos • resolviendo problemas que involucren las tablas aprendidas hasta el 10.</w:t>
      </w:r>
    </w:p>
    <w:p w:rsidR="00045E2C" w:rsidRPr="002B0D01" w:rsidRDefault="00045E2C" w:rsidP="002969EC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C1647A">
        <w:rPr>
          <w:rFonts w:ascii="Arial" w:eastAsia="Calibri" w:hAnsi="Arial" w:cs="Arial"/>
          <w:sz w:val="22"/>
          <w:szCs w:val="22"/>
          <w:lang w:val="es-CL" w:eastAsia="en-US"/>
        </w:rPr>
        <w:t>multiplicaciones, suma iterada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2B0D01" w:rsidRDefault="002B0D01" w:rsidP="002969EC">
      <w:pPr>
        <w:jc w:val="both"/>
        <w:rPr>
          <w:rFonts w:ascii="Arial" w:hAnsi="Arial" w:cs="Arial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9625C0">
        <w:rPr>
          <w:rFonts w:ascii="Arial" w:hAnsi="Arial" w:cs="Arial"/>
        </w:rPr>
        <w:t xml:space="preserve">Comprenden la relación de la </w:t>
      </w:r>
      <w:r w:rsidR="0091302A">
        <w:rPr>
          <w:rFonts w:ascii="Arial" w:hAnsi="Arial" w:cs="Arial"/>
        </w:rPr>
        <w:t xml:space="preserve">multiplicación y </w:t>
      </w:r>
      <w:r w:rsidR="009625C0">
        <w:rPr>
          <w:rFonts w:ascii="Arial" w:hAnsi="Arial" w:cs="Arial"/>
        </w:rPr>
        <w:t>adición</w:t>
      </w:r>
      <w:r w:rsidR="0091302A">
        <w:rPr>
          <w:rFonts w:ascii="Arial" w:hAnsi="Arial" w:cs="Arial"/>
        </w:rPr>
        <w:t>,</w:t>
      </w:r>
      <w:r w:rsidR="009625C0">
        <w:rPr>
          <w:rFonts w:ascii="Arial" w:hAnsi="Arial" w:cs="Arial"/>
        </w:rPr>
        <w:t xml:space="preserve"> como una suma iterada</w:t>
      </w:r>
      <w:r w:rsidR="00FA53F0">
        <w:rPr>
          <w:rFonts w:ascii="Arial" w:hAnsi="Arial" w:cs="Arial"/>
        </w:rPr>
        <w:t xml:space="preserve"> utilizando representaciones concretas y pictóricas. 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17204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7204" w:rsidRDefault="00F17204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</w:p>
    <w:p w:rsidR="00094212" w:rsidRDefault="00F17204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>
        <w:rPr>
          <w:rFonts w:ascii="Arial" w:eastAsia="Calibri" w:hAnsi="Arial" w:cs="Arial"/>
          <w:noProof/>
          <w:sz w:val="22"/>
          <w:szCs w:val="22"/>
          <w:lang w:val="es-CL" w:eastAsia="en-US"/>
        </w:rPr>
        <w:t>1</w:t>
      </w:r>
      <w:r w:rsidR="00EC4C5B"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-.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>Observa</w:t>
      </w:r>
      <w:r w:rsidR="00EC4C5B"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los siguientes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video</w:t>
      </w:r>
      <w:r w:rsidR="00EC4C5B"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s: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</w:t>
      </w:r>
    </w:p>
    <w:p w:rsidR="00F17204" w:rsidRDefault="001932EC" w:rsidP="002969EC">
      <w:pPr>
        <w:spacing w:after="160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F572CA">
            <wp:simplePos x="0" y="0"/>
            <wp:positionH relativeFrom="column">
              <wp:posOffset>4669155</wp:posOffset>
            </wp:positionH>
            <wp:positionV relativeFrom="paragraph">
              <wp:posOffset>8890</wp:posOffset>
            </wp:positionV>
            <wp:extent cx="18097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73" y="21493"/>
                <wp:lineTo x="2137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55" t="18737" r="51783" b="32976"/>
                    <a:stretch/>
                  </pic:blipFill>
                  <pic:spPr bwMode="auto">
                    <a:xfrm>
                      <a:off x="0" y="0"/>
                      <a:ext cx="18097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9" w:history="1">
        <w:r w:rsidR="00F17204" w:rsidRPr="001E2B93">
          <w:rPr>
            <w:rStyle w:val="Hipervnculo"/>
          </w:rPr>
          <w:t>https://www.youtube.com/watch?v=XTZL3DCSwM8</w:t>
        </w:r>
      </w:hyperlink>
      <w:r w:rsidR="00F17204">
        <w:t xml:space="preserve"> (como hacer la caja </w:t>
      </w:r>
      <w:proofErr w:type="spellStart"/>
      <w:r w:rsidR="00F17204">
        <w:t>Mackínder</w:t>
      </w:r>
      <w:proofErr w:type="spellEnd"/>
      <w:r w:rsidR="00F17204">
        <w:t>)</w:t>
      </w:r>
    </w:p>
    <w:p w:rsidR="001932EC" w:rsidRDefault="00F17204" w:rsidP="002969EC">
      <w:pPr>
        <w:spacing w:after="160"/>
        <w:jc w:val="both"/>
      </w:pPr>
      <w:hyperlink r:id="rId10" w:history="1">
        <w:r w:rsidRPr="001E2B93">
          <w:rPr>
            <w:rStyle w:val="Hipervnculo"/>
          </w:rPr>
          <w:t>https://www.youtube.com/watch?v=2caq8OaAQk8</w:t>
        </w:r>
      </w:hyperlink>
      <w:r>
        <w:t xml:space="preserve"> </w:t>
      </w:r>
      <w:r w:rsidR="001932EC">
        <w:t>(cómo se utiliza)</w:t>
      </w:r>
    </w:p>
    <w:p w:rsidR="001932EC" w:rsidRDefault="001932EC" w:rsidP="002969EC">
      <w:pPr>
        <w:spacing w:after="160"/>
        <w:jc w:val="both"/>
      </w:pPr>
      <w:r>
        <w:t xml:space="preserve">Apóyate en la caja mackinder para </w:t>
      </w:r>
      <w:proofErr w:type="gramStart"/>
      <w:r>
        <w:t>la  solución</w:t>
      </w:r>
      <w:proofErr w:type="gramEnd"/>
      <w:r>
        <w:t xml:space="preserve"> de los ejercicios </w:t>
      </w:r>
    </w:p>
    <w:p w:rsidR="001932EC" w:rsidRDefault="001932EC" w:rsidP="002969EC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</w:p>
    <w:p w:rsidR="00D414DA" w:rsidRDefault="00D414DA" w:rsidP="002969EC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</w:p>
    <w:p w:rsidR="001932EC" w:rsidRDefault="000A5F43" w:rsidP="002969EC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B3811B2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4105275" cy="1801897"/>
            <wp:effectExtent l="0" t="0" r="0" b="8255"/>
            <wp:wrapTight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66" t="20179" r="8270" b="52915"/>
                    <a:stretch/>
                  </pic:blipFill>
                  <pic:spPr bwMode="auto">
                    <a:xfrm>
                      <a:off x="0" y="0"/>
                      <a:ext cx="4105275" cy="180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670528" behindDoc="1" locked="0" layoutInCell="1" allowOverlap="1" wp14:anchorId="36076D09">
            <wp:simplePos x="0" y="0"/>
            <wp:positionH relativeFrom="column">
              <wp:posOffset>-102870</wp:posOffset>
            </wp:positionH>
            <wp:positionV relativeFrom="paragraph">
              <wp:posOffset>274320</wp:posOffset>
            </wp:positionV>
            <wp:extent cx="29908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7" name="Imagen 2" descr="C:\Users\Romina\AppData\Local\Microsoft\Windows\INetCache\Content.MSO\49662B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49662B9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D01"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</w:t>
      </w:r>
      <w:r w:rsidR="001932EC">
        <w:rPr>
          <w:rFonts w:ascii="Arial" w:eastAsia="Arial" w:hAnsi="Arial" w:cs="Arial"/>
          <w:bCs/>
          <w:sz w:val="22"/>
          <w:szCs w:val="22"/>
          <w:lang w:val="es-CL" w:eastAsia="en-US"/>
        </w:rPr>
        <w:t>a</w:t>
      </w:r>
    </w:p>
    <w:p w:rsidR="001932EC" w:rsidRPr="001932EC" w:rsidRDefault="001932EC" w:rsidP="002969EC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2-. En el cuaderno de matemática has que realicen el siguiente dictado (díctales los siguientes números)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a-. </w:t>
      </w:r>
      <w:r w:rsidR="00FA53F0">
        <w:rPr>
          <w:rFonts w:ascii="Arial" w:hAnsi="Arial" w:cs="Arial"/>
          <w:sz w:val="22"/>
          <w:szCs w:val="22"/>
        </w:rPr>
        <w:t>809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b-. </w:t>
      </w:r>
      <w:r w:rsidR="00FA53F0">
        <w:rPr>
          <w:rFonts w:ascii="Arial" w:hAnsi="Arial" w:cs="Arial"/>
          <w:sz w:val="22"/>
          <w:szCs w:val="22"/>
        </w:rPr>
        <w:t>315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c-. </w:t>
      </w:r>
      <w:r w:rsidR="00FA53F0">
        <w:rPr>
          <w:rFonts w:ascii="Arial" w:hAnsi="Arial" w:cs="Arial"/>
          <w:sz w:val="22"/>
          <w:szCs w:val="22"/>
        </w:rPr>
        <w:t>1.002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d-. </w:t>
      </w:r>
      <w:r w:rsidR="00FA53F0">
        <w:rPr>
          <w:rFonts w:ascii="Arial" w:hAnsi="Arial" w:cs="Arial"/>
          <w:sz w:val="22"/>
          <w:szCs w:val="22"/>
        </w:rPr>
        <w:t>502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e-. </w:t>
      </w:r>
      <w:r w:rsidR="00FA53F0">
        <w:rPr>
          <w:rFonts w:ascii="Arial" w:hAnsi="Arial" w:cs="Arial"/>
          <w:sz w:val="22"/>
          <w:szCs w:val="22"/>
        </w:rPr>
        <w:t>468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f-. </w:t>
      </w:r>
      <w:r w:rsidR="00FA53F0">
        <w:rPr>
          <w:rFonts w:ascii="Arial" w:hAnsi="Arial" w:cs="Arial"/>
          <w:sz w:val="22"/>
          <w:szCs w:val="22"/>
        </w:rPr>
        <w:t>100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g-. </w:t>
      </w:r>
      <w:r w:rsidR="00FA53F0">
        <w:rPr>
          <w:rFonts w:ascii="Arial" w:hAnsi="Arial" w:cs="Arial"/>
          <w:sz w:val="22"/>
          <w:szCs w:val="22"/>
        </w:rPr>
        <w:t>505</w:t>
      </w:r>
    </w:p>
    <w:p w:rsid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3-. Apóyate con un adulto y resuelve cada una de las páginas del (texto del ministerio de educación) </w:t>
      </w:r>
      <w:r w:rsidRPr="009F4744">
        <w:rPr>
          <w:rFonts w:ascii="Arial" w:eastAsia="Arial" w:hAnsi="Arial" w:cs="Arial"/>
          <w:b/>
          <w:sz w:val="22"/>
          <w:szCs w:val="22"/>
          <w:u w:val="single"/>
        </w:rPr>
        <w:t>TEXTO DEL ESTUDIANTE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9F4744">
        <w:rPr>
          <w:rFonts w:ascii="Arial" w:eastAsia="Arial" w:hAnsi="Arial" w:cs="Arial"/>
          <w:sz w:val="22"/>
          <w:szCs w:val="22"/>
        </w:rPr>
        <w:t xml:space="preserve">(páginas </w:t>
      </w:r>
      <w:r>
        <w:rPr>
          <w:rFonts w:ascii="Arial" w:eastAsia="Arial" w:hAnsi="Arial" w:cs="Arial"/>
          <w:sz w:val="22"/>
          <w:szCs w:val="22"/>
        </w:rPr>
        <w:t>1</w:t>
      </w:r>
      <w:r w:rsidRPr="009F4744"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6</w:t>
      </w:r>
      <w:r w:rsidRPr="009F4744">
        <w:rPr>
          <w:rFonts w:ascii="Arial" w:eastAsia="Arial" w:hAnsi="Arial" w:cs="Arial"/>
          <w:sz w:val="22"/>
          <w:szCs w:val="22"/>
        </w:rPr>
        <w:t xml:space="preserve"> a la </w:t>
      </w:r>
      <w:r>
        <w:rPr>
          <w:rFonts w:ascii="Arial" w:eastAsia="Arial" w:hAnsi="Arial" w:cs="Arial"/>
          <w:sz w:val="22"/>
          <w:szCs w:val="22"/>
        </w:rPr>
        <w:t>13</w:t>
      </w:r>
      <w:r w:rsidRPr="009F4744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)</w:t>
      </w:r>
    </w:p>
    <w:p w:rsidR="00D414DA" w:rsidRPr="009F4744" w:rsidRDefault="00D414DA" w:rsidP="002969EC">
      <w:pPr>
        <w:jc w:val="both"/>
        <w:rPr>
          <w:rFonts w:ascii="Arial" w:eastAsia="Arial" w:hAnsi="Arial" w:cs="Arial"/>
          <w:sz w:val="22"/>
          <w:szCs w:val="22"/>
        </w:rPr>
      </w:pP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13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1932EC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0</w:t>
      </w:r>
      <w:r w:rsidR="00D414DA">
        <w:rPr>
          <w:rFonts w:ascii="Arial" w:eastAsia="Calibri" w:hAnsi="Arial" w:cs="Arial"/>
          <w:bCs/>
          <w:sz w:val="22"/>
          <w:szCs w:val="22"/>
          <w:lang w:val="es-CL" w:eastAsia="en-US"/>
        </w:rPr>
        <w:t>8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4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D414D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10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Mayo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Pr="00D414DA" w:rsidRDefault="001932EC" w:rsidP="002969EC">
      <w:pPr>
        <w:jc w:val="both"/>
        <w:rPr>
          <w:rFonts w:ascii="Arial" w:hAnsi="Arial" w:cs="Arial"/>
          <w:sz w:val="22"/>
          <w:szCs w:val="22"/>
        </w:rPr>
      </w:pPr>
      <w:r w:rsidRPr="00D414DA">
        <w:rPr>
          <w:rFonts w:ascii="Arial" w:hAnsi="Arial" w:cs="Arial"/>
          <w:sz w:val="22"/>
          <w:szCs w:val="22"/>
        </w:rPr>
        <w:t>Ticket de salida</w:t>
      </w:r>
      <w:r w:rsidR="00D414DA" w:rsidRPr="00D414DA">
        <w:rPr>
          <w:rFonts w:ascii="Arial" w:hAnsi="Arial" w:cs="Arial"/>
          <w:sz w:val="22"/>
          <w:szCs w:val="22"/>
        </w:rPr>
        <w:t xml:space="preserve"> (resuelve el ejercicio con la estrategia que desees.)</w:t>
      </w:r>
    </w:p>
    <w:p w:rsidR="0037790F" w:rsidRDefault="00D414DA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58420</wp:posOffset>
                </wp:positionV>
                <wp:extent cx="3971925" cy="1143000"/>
                <wp:effectExtent l="0" t="0" r="28575" b="19050"/>
                <wp:wrapNone/>
                <wp:docPr id="5" name="Diagrama de flujo: prepar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14300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4DA" w:rsidRPr="00D414DA" w:rsidRDefault="00D414DA" w:rsidP="00D414DA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414DA" w:rsidRPr="00D414DA" w:rsidRDefault="00D414DA" w:rsidP="00D414DA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414D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Marité compró 3 ramos con 9 rosas cada uno ¿Cuántas rosas compro al final?</w:t>
                            </w:r>
                          </w:p>
                          <w:p w:rsidR="00D414DA" w:rsidRDefault="00D414DA" w:rsidP="00D41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Diagrama de flujo: preparación 5" o:spid="_x0000_s1026" type="#_x0000_t117" style="position:absolute;left:0;text-align:left;margin-left:39.9pt;margin-top:4.6pt;width:312.75pt;height:9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" fillcolor="#4f81bd [3204]" strokecolor="#243f60 [1604]" strokeweight="2pt">
                <v:textbox>
                  <w:txbxContent>
                    <w:p w:rsidR="00D414DA" w:rsidRPr="00D414DA" w:rsidRDefault="00D414DA" w:rsidP="00D414DA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414DA" w:rsidRPr="00D414DA" w:rsidRDefault="00D414DA" w:rsidP="00D414DA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414DA">
                        <w:rPr>
                          <w:rFonts w:ascii="Arial" w:hAnsi="Arial" w:cs="Arial"/>
                          <w:sz w:val="22"/>
                          <w:szCs w:val="22"/>
                        </w:rPr>
                        <w:t>Marité compró 3 ramos con 9 rosas cada uno ¿Cuántas rosas compro al final?</w:t>
                      </w:r>
                    </w:p>
                    <w:p w:rsidR="00D414DA" w:rsidRDefault="00D414DA" w:rsidP="00D414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D414DA" w:rsidP="002969EC">
      <w:pPr>
        <w:jc w:val="both"/>
        <w:rPr>
          <w:rFonts w:ascii="Arial Narrow" w:hAnsi="Arial Narrow"/>
        </w:rPr>
      </w:pPr>
      <w:r w:rsidRPr="00D414DA">
        <w:lastRenderedPageBreak/>
        <w:drawing>
          <wp:inline distT="0" distB="0" distL="0" distR="0" wp14:anchorId="6E8F819E" wp14:editId="3D681D40">
            <wp:extent cx="6496050" cy="795709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79" t="8649" r="41788" b="6310"/>
                    <a:stretch/>
                  </pic:blipFill>
                  <pic:spPr bwMode="auto">
                    <a:xfrm>
                      <a:off x="0" y="0"/>
                      <a:ext cx="6500054" cy="796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D414DA" w:rsidP="002969EC">
      <w:pPr>
        <w:jc w:val="both"/>
        <w:rPr>
          <w:rFonts w:ascii="Arial Narrow" w:hAnsi="Arial Narrow"/>
        </w:rPr>
      </w:pPr>
      <w:r>
        <w:rPr>
          <w:rFonts w:ascii="Arial Narrow" w:hAnsi="Arial Narrow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66432" behindDoc="1" locked="0" layoutInCell="1" allowOverlap="1" wp14:anchorId="449B015E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491973" w:rsidRDefault="00491973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sectPr w:rsidR="00491973" w:rsidSect="005C47C2">
      <w:headerReference w:type="default" r:id="rId17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A75" w:rsidRDefault="00C20A75" w:rsidP="00E20F01">
      <w:r>
        <w:separator/>
      </w:r>
    </w:p>
  </w:endnote>
  <w:endnote w:type="continuationSeparator" w:id="0">
    <w:p w:rsidR="00C20A75" w:rsidRDefault="00C20A75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A75" w:rsidRDefault="00C20A75" w:rsidP="00E20F01">
      <w:r>
        <w:separator/>
      </w:r>
    </w:p>
  </w:footnote>
  <w:footnote w:type="continuationSeparator" w:id="0">
    <w:p w:rsidR="00C20A75" w:rsidRDefault="00C20A75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32EC"/>
    <w:rsid w:val="0019407B"/>
    <w:rsid w:val="001A256E"/>
    <w:rsid w:val="001C05BA"/>
    <w:rsid w:val="001D2F6B"/>
    <w:rsid w:val="001D5416"/>
    <w:rsid w:val="00212F21"/>
    <w:rsid w:val="002229B8"/>
    <w:rsid w:val="00223015"/>
    <w:rsid w:val="00235FF7"/>
    <w:rsid w:val="00236402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91973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2CCE"/>
    <w:rsid w:val="00A02D1F"/>
    <w:rsid w:val="00A05826"/>
    <w:rsid w:val="00A4342B"/>
    <w:rsid w:val="00A53F6A"/>
    <w:rsid w:val="00A74751"/>
    <w:rsid w:val="00A77AD0"/>
    <w:rsid w:val="00AA296E"/>
    <w:rsid w:val="00AE422E"/>
    <w:rsid w:val="00B008BC"/>
    <w:rsid w:val="00B07EE7"/>
    <w:rsid w:val="00B3208A"/>
    <w:rsid w:val="00B35EE0"/>
    <w:rsid w:val="00B50E8C"/>
    <w:rsid w:val="00B60972"/>
    <w:rsid w:val="00B924DA"/>
    <w:rsid w:val="00BB049E"/>
    <w:rsid w:val="00BC5510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4DA"/>
    <w:rsid w:val="00D417F8"/>
    <w:rsid w:val="00D463BB"/>
    <w:rsid w:val="00D70203"/>
    <w:rsid w:val="00D7451F"/>
    <w:rsid w:val="00D83B49"/>
    <w:rsid w:val="00D97A31"/>
    <w:rsid w:val="00DB23E3"/>
    <w:rsid w:val="00E20F01"/>
    <w:rsid w:val="00E45BCE"/>
    <w:rsid w:val="00E46B7E"/>
    <w:rsid w:val="00E520D1"/>
    <w:rsid w:val="00E611BE"/>
    <w:rsid w:val="00E831DD"/>
    <w:rsid w:val="00EC4C5B"/>
    <w:rsid w:val="00EC54ED"/>
    <w:rsid w:val="00EE6A98"/>
    <w:rsid w:val="00F0018A"/>
    <w:rsid w:val="00F02BE8"/>
    <w:rsid w:val="00F17204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A53F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F0FFF8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2caq8OaAQk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TZL3DCSwM8" TargetMode="External"/><Relationship Id="rId14" Type="http://schemas.openxmlformats.org/officeDocument/2006/relationships/hyperlink" Target="mailto:profesorarominaramirez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6172B-202E-4AA6-A812-75A0C099C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397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PLANIFICACIÓN ANUAL  AÑO 2013</vt:lpstr>
      <vt:lpstr>        /</vt:lpstr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3</cp:revision>
  <dcterms:created xsi:type="dcterms:W3CDTF">2020-05-29T17:06:00Z</dcterms:created>
  <dcterms:modified xsi:type="dcterms:W3CDTF">2020-05-30T01:21:00Z</dcterms:modified>
</cp:coreProperties>
</file>