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2C30E956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626B2A">
        <w:rPr>
          <w:rFonts w:ascii="Arial" w:hAnsi="Arial" w:cs="Arial"/>
          <w:b/>
          <w:bCs/>
        </w:rPr>
        <w:t>Mejorando la Articulación</w:t>
      </w:r>
      <w:r>
        <w:rPr>
          <w:rFonts w:ascii="Arial" w:hAnsi="Arial" w:cs="Arial"/>
          <w:b/>
          <w:bCs/>
        </w:rPr>
        <w:t>”</w:t>
      </w:r>
    </w:p>
    <w:p w14:paraId="08F697CB" w14:textId="0F4E338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FC5CE2">
        <w:rPr>
          <w:rFonts w:ascii="Arial" w:hAnsi="Arial" w:cs="Arial"/>
          <w:b/>
          <w:bCs/>
        </w:rPr>
        <w:t>Cuarto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1EB68769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Fecha: 27 a 30 de abril</w:t>
      </w:r>
      <w:r w:rsidR="0066737C" w:rsidRPr="0029349F">
        <w:rPr>
          <w:rFonts w:ascii="Arial" w:hAnsi="Arial" w:cs="Arial"/>
          <w:b/>
          <w:bCs/>
        </w:rPr>
        <w:t xml:space="preserve">                                                     </w:t>
      </w:r>
      <w:r>
        <w:rPr>
          <w:rFonts w:ascii="Arial" w:hAnsi="Arial" w:cs="Arial"/>
          <w:b/>
          <w:bCs/>
        </w:rPr>
        <w:t xml:space="preserve">         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77777777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</w:t>
      </w:r>
      <w:proofErr w:type="spellStart"/>
      <w:r>
        <w:rPr>
          <w:rFonts w:ascii="Arial" w:eastAsia="Arial" w:hAnsi="Arial" w:cs="Arial"/>
          <w:b/>
        </w:rPr>
        <w:t>metafonológicas</w:t>
      </w:r>
      <w:proofErr w:type="spellEnd"/>
      <w:r>
        <w:rPr>
          <w:rFonts w:ascii="Arial" w:eastAsia="Arial" w:hAnsi="Arial" w:cs="Arial"/>
          <w:b/>
        </w:rPr>
        <w:t>.</w:t>
      </w:r>
    </w:p>
    <w:p w14:paraId="2F93A5D9" w14:textId="089FC2B4" w:rsidR="00000000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 xml:space="preserve">Habilidades </w:t>
      </w:r>
      <w:proofErr w:type="spellStart"/>
      <w:r w:rsidR="00472149">
        <w:rPr>
          <w:rFonts w:ascii="Arial" w:hAnsi="Arial" w:cs="Arial"/>
          <w:b/>
          <w:bCs/>
        </w:rPr>
        <w:t>metafonológicas</w:t>
      </w:r>
      <w:proofErr w:type="spellEnd"/>
      <w:r w:rsidR="00DE24E8">
        <w:rPr>
          <w:rFonts w:ascii="Arial" w:hAnsi="Arial" w:cs="Arial"/>
          <w:b/>
          <w:bCs/>
        </w:rPr>
        <w:t xml:space="preserve">. </w:t>
      </w:r>
    </w:p>
    <w:p w14:paraId="2706C083" w14:textId="08478D93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de </w:t>
      </w:r>
      <w:r w:rsidR="00472149">
        <w:rPr>
          <w:rFonts w:ascii="Arial" w:hAnsi="Arial" w:cs="Arial"/>
          <w:b/>
          <w:bCs/>
        </w:rPr>
        <w:t xml:space="preserve">meta fonológicas de inversión </w:t>
      </w:r>
      <w:proofErr w:type="gramStart"/>
      <w:r w:rsidR="00472149">
        <w:rPr>
          <w:rFonts w:ascii="Arial" w:hAnsi="Arial" w:cs="Arial"/>
          <w:b/>
          <w:bCs/>
        </w:rPr>
        <w:t xml:space="preserve">silábica </w:t>
      </w:r>
      <w:r w:rsidR="00D60CFD">
        <w:rPr>
          <w:rFonts w:ascii="Arial" w:hAnsi="Arial" w:cs="Arial"/>
          <w:b/>
          <w:bCs/>
        </w:rPr>
        <w:t>;</w:t>
      </w:r>
      <w:proofErr w:type="gramEnd"/>
      <w:r w:rsidR="00D60CFD">
        <w:rPr>
          <w:rFonts w:ascii="Arial" w:hAnsi="Arial" w:cs="Arial"/>
          <w:b/>
          <w:bCs/>
        </w:rPr>
        <w:t xml:space="preserve">  </w:t>
      </w:r>
      <w:r w:rsidR="0053244F">
        <w:rPr>
          <w:rFonts w:ascii="Arial" w:hAnsi="Arial" w:cs="Arial"/>
          <w:b/>
          <w:bCs/>
        </w:rPr>
        <w:t xml:space="preserve">los estudiantes deben responder a las preguntas de habilidades pragmáticas. </w:t>
      </w:r>
    </w:p>
    <w:p w14:paraId="5007672E" w14:textId="7DDB9B30" w:rsid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Con ayuda de mama/papá, responde </w:t>
      </w:r>
      <w:proofErr w:type="gramStart"/>
      <w:r w:rsidR="0053244F">
        <w:rPr>
          <w:rFonts w:ascii="Arial" w:eastAsia="Arial" w:hAnsi="Arial" w:cs="Arial"/>
          <w:b/>
        </w:rPr>
        <w:t>la preguntas</w:t>
      </w:r>
      <w:proofErr w:type="gramEnd"/>
      <w:r w:rsidR="0053244F">
        <w:rPr>
          <w:rFonts w:ascii="Arial" w:eastAsia="Arial" w:hAnsi="Arial" w:cs="Arial"/>
          <w:b/>
        </w:rPr>
        <w:t xml:space="preserve"> y comenta con ellos.</w:t>
      </w:r>
      <w:r w:rsidR="00472149">
        <w:rPr>
          <w:rFonts w:ascii="Arial" w:eastAsia="Arial" w:hAnsi="Arial" w:cs="Arial"/>
          <w:b/>
        </w:rPr>
        <w:t xml:space="preserve"> Invertir las sílabas y ordenar la palabra correcta. Recorta y pega en cada recuadro la imagen que corresponde.</w:t>
      </w:r>
    </w:p>
    <w:p w14:paraId="1390C973" w14:textId="39A8E519" w:rsidR="00D22CD7" w:rsidRDefault="0053244F" w:rsidP="0066737C">
      <w:pPr>
        <w:rPr>
          <w:rFonts w:ascii="Arial" w:eastAsia="Arial" w:hAnsi="Arial" w:cs="Arial"/>
          <w:b/>
        </w:rPr>
      </w:pPr>
      <w:r w:rsidRPr="0053244F">
        <w:rPr>
          <w:rFonts w:ascii="Arial" w:eastAsia="Arial" w:hAnsi="Arial" w:cs="Arial"/>
          <w:b/>
        </w:rPr>
        <w:drawing>
          <wp:anchor distT="0" distB="0" distL="114300" distR="114300" simplePos="0" relativeHeight="251661312" behindDoc="0" locked="0" layoutInCell="1" allowOverlap="1" wp14:anchorId="1EE1913B" wp14:editId="2A9E898F">
            <wp:simplePos x="0" y="0"/>
            <wp:positionH relativeFrom="column">
              <wp:posOffset>107950</wp:posOffset>
            </wp:positionH>
            <wp:positionV relativeFrom="paragraph">
              <wp:posOffset>297815</wp:posOffset>
            </wp:positionV>
            <wp:extent cx="3136265" cy="4231640"/>
            <wp:effectExtent l="0" t="0" r="6985" b="0"/>
            <wp:wrapSquare wrapText="bothSides"/>
            <wp:docPr id="27650" name="Picture 2" descr="Cómo lo preguntarías? Tareas de expresión escrita.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Cómo lo preguntarías? Tareas de expresión escrita. - Aula P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" t="9743" r="3658" b="1563"/>
                    <a:stretch/>
                  </pic:blipFill>
                  <pic:spPr bwMode="auto">
                    <a:xfrm>
                      <a:off x="0" y="0"/>
                      <a:ext cx="3136265" cy="423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44F">
        <w:rPr>
          <w:rFonts w:ascii="Arial" w:eastAsia="Arial" w:hAnsi="Arial" w:cs="Arial"/>
          <w:b/>
        </w:rPr>
        <w:drawing>
          <wp:anchor distT="0" distB="0" distL="114300" distR="114300" simplePos="0" relativeHeight="251662336" behindDoc="0" locked="0" layoutInCell="1" allowOverlap="1" wp14:anchorId="0E552973" wp14:editId="1F69BFCF">
            <wp:simplePos x="0" y="0"/>
            <wp:positionH relativeFrom="column">
              <wp:posOffset>3217545</wp:posOffset>
            </wp:positionH>
            <wp:positionV relativeFrom="paragraph">
              <wp:posOffset>297815</wp:posOffset>
            </wp:positionV>
            <wp:extent cx="3623310" cy="4295140"/>
            <wp:effectExtent l="0" t="0" r="0" b="0"/>
            <wp:wrapSquare wrapText="bothSides"/>
            <wp:docPr id="26626" name="Picture 2" descr="Trabajamos la pragmática del lenguaje con problemas de la vi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Trabajamos la pragmática del lenguaje con problemas de la vid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4" t="8408" r="3599"/>
                    <a:stretch/>
                  </pic:blipFill>
                  <pic:spPr bwMode="auto">
                    <a:xfrm>
                      <a:off x="0" y="0"/>
                      <a:ext cx="3623310" cy="429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DDE5007" w14:textId="5688101E" w:rsidR="0053244F" w:rsidRDefault="0053244F" w:rsidP="0066737C">
      <w:pPr>
        <w:rPr>
          <w:rFonts w:ascii="Arial" w:eastAsia="Arial" w:hAnsi="Arial" w:cs="Arial"/>
          <w:b/>
        </w:rPr>
      </w:pPr>
      <w:r w:rsidRPr="0053244F">
        <w:rPr>
          <w:noProof/>
          <w:lang w:eastAsia="es-CL"/>
        </w:rPr>
        <w:t xml:space="preserve"> </w:t>
      </w:r>
    </w:p>
    <w:p w14:paraId="31553FDA" w14:textId="57EF24A8" w:rsidR="003507FB" w:rsidRDefault="004455EF" w:rsidP="00BA242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textWrapping" w:clear="all"/>
      </w:r>
    </w:p>
    <w:p w14:paraId="0B80C371" w14:textId="386F9F07" w:rsidR="00DE24E8" w:rsidRDefault="00DE24E8" w:rsidP="00DE24E8">
      <w:pPr>
        <w:jc w:val="center"/>
        <w:rPr>
          <w:rFonts w:ascii="Arial" w:hAnsi="Arial" w:cs="Arial"/>
          <w:b/>
          <w:bCs/>
        </w:rPr>
      </w:pPr>
    </w:p>
    <w:p w14:paraId="3B84E96D" w14:textId="17CDC443" w:rsidR="00D60CFD" w:rsidRDefault="00D60CFD" w:rsidP="00D60CF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Guía 2: </w:t>
      </w:r>
    </w:p>
    <w:p w14:paraId="171A5A1E" w14:textId="4B0C331F" w:rsidR="004A10CC" w:rsidRDefault="0053244F" w:rsidP="00D60CFD">
      <w:pPr>
        <w:rPr>
          <w:rFonts w:ascii="Arial" w:eastAsia="Arial" w:hAnsi="Arial" w:cs="Arial"/>
          <w:b/>
        </w:rPr>
      </w:pPr>
      <w:r w:rsidRPr="00472149">
        <w:rPr>
          <w:rFonts w:ascii="Arial" w:eastAsia="Arial" w:hAnsi="Arial" w:cs="Arial"/>
          <w:b/>
        </w:rPr>
        <w:drawing>
          <wp:anchor distT="0" distB="0" distL="114300" distR="114300" simplePos="0" relativeHeight="251663360" behindDoc="0" locked="0" layoutInCell="1" allowOverlap="1" wp14:anchorId="10D8B12A" wp14:editId="2E11FE89">
            <wp:simplePos x="0" y="0"/>
            <wp:positionH relativeFrom="column">
              <wp:posOffset>661670</wp:posOffset>
            </wp:positionH>
            <wp:positionV relativeFrom="paragraph">
              <wp:posOffset>134620</wp:posOffset>
            </wp:positionV>
            <wp:extent cx="4975860" cy="7231380"/>
            <wp:effectExtent l="0" t="0" r="0" b="7620"/>
            <wp:wrapSquare wrapText="bothSides"/>
            <wp:docPr id="13314" name="Picture 2" descr="Dale la vueta! Juego para reforzar la conciencia silábica.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Dale la vueta! Juego para reforzar la conciencia silábica. - Aula P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2" r="4712" b="1"/>
                    <a:stretch/>
                  </pic:blipFill>
                  <pic:spPr bwMode="auto">
                    <a:xfrm>
                      <a:off x="0" y="0"/>
                      <a:ext cx="4975860" cy="723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68FEE" w14:textId="68A93189" w:rsidR="00DE24E8" w:rsidRDefault="00DE24E8" w:rsidP="00D60CFD">
      <w:pPr>
        <w:jc w:val="center"/>
        <w:rPr>
          <w:rFonts w:ascii="Arial" w:hAnsi="Arial" w:cs="Arial"/>
          <w:b/>
          <w:bCs/>
        </w:rPr>
      </w:pPr>
    </w:p>
    <w:p w14:paraId="75135718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0201337A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035E922F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5E1AC254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439E05A1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204AC7A8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6FDA4D86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24DCF130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4B1D7A4E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44E9E132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5B71135A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1C005BE2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54D1AE10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0B0F882A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6DE75965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5F5D62FD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1CAB61F3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75D9592D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2E3F1281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44B59BC8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062614FC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7DFFCC67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595188D9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27FBC95F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01690181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346B69FC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4BEF09E8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2C5BD705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5A54B2C8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7C7A5E76" w14:textId="609340ED" w:rsidR="00716F99" w:rsidRDefault="00716F99" w:rsidP="0066737C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17EA2" wp14:editId="499C21BD">
                <wp:simplePos x="0" y="0"/>
                <wp:positionH relativeFrom="column">
                  <wp:posOffset>-5499573</wp:posOffset>
                </wp:positionH>
                <wp:positionV relativeFrom="paragraph">
                  <wp:posOffset>236855</wp:posOffset>
                </wp:positionV>
                <wp:extent cx="574040" cy="574040"/>
                <wp:effectExtent l="0" t="0" r="16510" b="16510"/>
                <wp:wrapNone/>
                <wp:docPr id="10" name="10 Anil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donut">
                          <a:avLst>
                            <a:gd name="adj" fmla="val 550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10 Anillo" o:spid="_x0000_s1026" type="#_x0000_t23" style="position:absolute;margin-left:-433.05pt;margin-top:18.65pt;width:45.2pt;height: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" adj="1189" fillcolor="red" strokecolor="#1f4d78 [1604]" strokeweight="1pt">
                <v:stroke joinstyle="miter"/>
              </v:shape>
            </w:pict>
          </mc:Fallback>
        </mc:AlternateContent>
      </w:r>
    </w:p>
    <w:p w14:paraId="07E42B9C" w14:textId="60539E57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</w:t>
      </w:r>
      <w:r w:rsidR="00DE24E8">
        <w:rPr>
          <w:rFonts w:ascii="Arial" w:hAnsi="Arial" w:cs="Arial"/>
          <w:b/>
          <w:bCs/>
        </w:rPr>
        <w:t>enviar las actividades</w:t>
      </w:r>
      <w:r w:rsidR="00DE24E8">
        <w:rPr>
          <w:rFonts w:ascii="Arial" w:hAnsi="Arial" w:cs="Arial"/>
          <w:b/>
          <w:bCs/>
        </w:rPr>
        <w:t xml:space="preserve">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r w:rsidR="00A85FB6">
        <w:rPr>
          <w:rFonts w:ascii="Arial" w:hAnsi="Arial" w:cs="Arial"/>
          <w:b/>
          <w:bCs/>
        </w:rPr>
        <w:t xml:space="preserve">correo electrónico de la fonoaudióloga </w:t>
      </w:r>
      <w:hyperlink r:id="rId11" w:history="1">
        <w:r w:rsidR="00A85FB6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</w:p>
    <w:p w14:paraId="00CC321D" w14:textId="268345A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FF5630">
        <w:rPr>
          <w:rFonts w:ascii="Arial" w:hAnsi="Arial" w:cs="Arial"/>
          <w:b/>
          <w:bCs/>
        </w:rPr>
        <w:t xml:space="preserve">: 6 de mayo. </w:t>
      </w:r>
    </w:p>
    <w:p w14:paraId="641C97B8" w14:textId="17EB11FD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</w:t>
      </w:r>
      <w:r w:rsidR="00FF5630">
        <w:rPr>
          <w:rFonts w:ascii="Arial" w:hAnsi="Arial" w:cs="Arial"/>
          <w:b/>
          <w:bCs/>
        </w:rPr>
        <w:t xml:space="preserve">correo electrónico de la fonoaudióloga </w:t>
      </w:r>
      <w:hyperlink r:id="rId12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sectPr w:rsidR="0066737C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9F99B" w14:textId="77777777" w:rsidR="00A50722" w:rsidRDefault="00A50722" w:rsidP="0066737C">
      <w:pPr>
        <w:spacing w:after="0" w:line="240" w:lineRule="auto"/>
      </w:pPr>
      <w:r>
        <w:separator/>
      </w:r>
    </w:p>
  </w:endnote>
  <w:endnote w:type="continuationSeparator" w:id="0">
    <w:p w14:paraId="31EFB44E" w14:textId="77777777" w:rsidR="00A50722" w:rsidRDefault="00A5072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DD3FB" w14:textId="77777777" w:rsidR="00A50722" w:rsidRDefault="00A50722" w:rsidP="0066737C">
      <w:pPr>
        <w:spacing w:after="0" w:line="240" w:lineRule="auto"/>
      </w:pPr>
      <w:r>
        <w:separator/>
      </w:r>
    </w:p>
  </w:footnote>
  <w:footnote w:type="continuationSeparator" w:id="0">
    <w:p w14:paraId="40CBA306" w14:textId="77777777" w:rsidR="00A50722" w:rsidRDefault="00A5072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E76A2"/>
    <w:rsid w:val="0029349F"/>
    <w:rsid w:val="00300B28"/>
    <w:rsid w:val="0030124C"/>
    <w:rsid w:val="003507FB"/>
    <w:rsid w:val="004455EF"/>
    <w:rsid w:val="00472149"/>
    <w:rsid w:val="004A0246"/>
    <w:rsid w:val="004A10CC"/>
    <w:rsid w:val="0053244F"/>
    <w:rsid w:val="005F2AE8"/>
    <w:rsid w:val="0060146B"/>
    <w:rsid w:val="00626B2A"/>
    <w:rsid w:val="0066737C"/>
    <w:rsid w:val="00692515"/>
    <w:rsid w:val="00716F99"/>
    <w:rsid w:val="007F0E9E"/>
    <w:rsid w:val="00A50722"/>
    <w:rsid w:val="00A85FB6"/>
    <w:rsid w:val="00B92804"/>
    <w:rsid w:val="00BA2428"/>
    <w:rsid w:val="00D22CD7"/>
    <w:rsid w:val="00D413B8"/>
    <w:rsid w:val="00D60CFD"/>
    <w:rsid w:val="00DE24E8"/>
    <w:rsid w:val="00F82F67"/>
    <w:rsid w:val="00FA4C1E"/>
    <w:rsid w:val="00FC5CE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2020-04-29T05:08:00Z</dcterms:created>
  <dcterms:modified xsi:type="dcterms:W3CDTF">2020-04-29T05:08:00Z</dcterms:modified>
</cp:coreProperties>
</file>